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9C65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509B0A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山东传媒职业学院校领导简介</w:t>
      </w:r>
    </w:p>
    <w:p w14:paraId="5753BC8B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4A2387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7DB0A5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1911350</wp:posOffset>
            </wp:positionH>
            <wp:positionV relativeFrom="paragraph">
              <wp:posOffset>76835</wp:posOffset>
            </wp:positionV>
            <wp:extent cx="1563370" cy="2211705"/>
            <wp:effectExtent l="0" t="0" r="0" b="0"/>
            <wp:wrapNone/>
            <wp:docPr id="1" name="图片 1" descr="E:\工作常用资源汇总20230912\21 领导班子和领导干部相关材料\院领导材料\张涛\WechatIMG80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工作常用资源汇总20230912\21 领导班子和领导干部相关材料\院领导材料\张涛\WechatIMG803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3479" cy="221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EFD9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FEA383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A46374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17D864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A6F759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64822B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E85EF76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张涛：山东传媒职业学院党委书记</w:t>
      </w:r>
    </w:p>
    <w:p w14:paraId="334AE30D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张涛，男，汉族，中共党员，1</w:t>
      </w:r>
      <w:r>
        <w:rPr>
          <w:rFonts w:ascii="仿宋_GB2312" w:eastAsia="仿宋_GB2312"/>
          <w:sz w:val="32"/>
          <w:szCs w:val="32"/>
        </w:rPr>
        <w:t>969年</w:t>
      </w:r>
      <w:r>
        <w:rPr>
          <w:rFonts w:hint="eastAsia" w:ascii="仿宋_GB2312" w:eastAsia="仿宋_GB2312"/>
          <w:sz w:val="32"/>
          <w:szCs w:val="32"/>
        </w:rPr>
        <w:t>4月生，大学，学士；曾先后任共青团山东省委少年部副部长，共青团山东省委农村青年工作部部长，山东省广播电影电视局办公室调研员，山东省广播电影电视局机关党委专职副书记，山东省新闻出版广电局机关党委专职副书记，山东省新闻出版广电局机关党委专职副书记、一级调研员，山东省广播电视局宣传管理处处长、一级调研员，</w:t>
      </w:r>
      <w:r>
        <w:rPr>
          <w:rFonts w:ascii="仿宋_GB2312" w:eastAsia="仿宋_GB2312"/>
          <w:sz w:val="32"/>
          <w:szCs w:val="32"/>
        </w:rPr>
        <w:t>山东传媒职业学院党委委员、副院长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山东传媒职业学院</w:t>
      </w:r>
      <w:r>
        <w:rPr>
          <w:rFonts w:ascii="仿宋_GB2312" w:eastAsia="仿宋_GB2312"/>
          <w:sz w:val="32"/>
          <w:szCs w:val="32"/>
        </w:rPr>
        <w:t>党委副书记、院长。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2026年5月至今任</w:t>
      </w:r>
      <w:r>
        <w:rPr>
          <w:rFonts w:ascii="仿宋_GB2312" w:eastAsia="仿宋_GB2312"/>
          <w:sz w:val="32"/>
          <w:szCs w:val="32"/>
        </w:rPr>
        <w:t>山东传媒职业学院党委书记。</w:t>
      </w:r>
    </w:p>
    <w:p w14:paraId="32BFA34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主持学院党委和行政全面工作，分管组织人事处、审计处。全面负责学院党的建设、党风廉政建设、意识形态和安全工作。联系马克思主义学院。</w:t>
      </w:r>
    </w:p>
    <w:p w14:paraId="77B5625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0631C84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187325</wp:posOffset>
            </wp:positionV>
            <wp:extent cx="1539875" cy="2156460"/>
            <wp:effectExtent l="0" t="0" r="3810" b="0"/>
            <wp:wrapNone/>
            <wp:docPr id="6" name="图片 6" descr="E:\工作常用资源汇总20230912\21 领导班子和领导干部相关材料\院领导证件照\20240724院领导证件照\齐元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工作常用资源汇总20230912\21 领导班子和领导干部相关材料\院领导证件照\20240724院领导证件照\齐元江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9631" cy="215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5A983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81C704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6DB959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9BAC5F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70BB4C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54BDEA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056F8E9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/>
          <w:b/>
          <w:sz w:val="32"/>
          <w:szCs w:val="32"/>
        </w:rPr>
        <w:t>齐元江：</w:t>
      </w:r>
      <w:r>
        <w:rPr>
          <w:rFonts w:hint="eastAsia" w:ascii="楷体_GB2312" w:eastAsia="楷体_GB2312"/>
          <w:b/>
          <w:sz w:val="32"/>
          <w:szCs w:val="32"/>
        </w:rPr>
        <w:t>山东传媒职业学院党委副书记</w:t>
      </w:r>
    </w:p>
    <w:p w14:paraId="1C867CE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齐元江，男，汉族，中共党员，1</w:t>
      </w:r>
      <w:r>
        <w:rPr>
          <w:rFonts w:ascii="仿宋_GB2312" w:eastAsia="仿宋_GB2312"/>
          <w:sz w:val="32"/>
          <w:szCs w:val="32"/>
        </w:rPr>
        <w:t>967年</w:t>
      </w:r>
      <w:r>
        <w:rPr>
          <w:rFonts w:hint="eastAsia" w:ascii="仿宋_GB2312" w:eastAsia="仿宋_GB2312"/>
          <w:sz w:val="32"/>
          <w:szCs w:val="32"/>
        </w:rPr>
        <w:t>2月生，大学；曾先后任山东省广播电视学校副校长，山东传媒职业学院党委委员、副院长；2</w:t>
      </w:r>
      <w:r>
        <w:rPr>
          <w:rFonts w:ascii="仿宋_GB2312" w:eastAsia="仿宋_GB2312"/>
          <w:sz w:val="32"/>
          <w:szCs w:val="32"/>
        </w:rPr>
        <w:t>017年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2月至今任山东传媒职业学院党委副书记。</w:t>
      </w:r>
    </w:p>
    <w:p w14:paraId="7D6521A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分管宣传统战部、实训中心、图书馆、工会，负责分管部门党的建设、党风廉政建设、意识形态和安全工作。联系影视制作系。</w:t>
      </w:r>
    </w:p>
    <w:p w14:paraId="21611AA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02458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50F440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AB3B20E">
      <w:pPr>
        <w:spacing w:line="240" w:lineRule="auto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1647190" cy="2059305"/>
            <wp:effectExtent l="0" t="0" r="635" b="7620"/>
            <wp:docPr id="3" name="图片 3" descr="微信图片_20260806215602_8_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806215602_8_19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17745">
      <w:pPr>
        <w:spacing w:line="560" w:lineRule="exact"/>
        <w:ind w:firstLine="643" w:firstLineChars="200"/>
        <w:rPr>
          <w:rFonts w:hint="default" w:ascii="楷体_GB2312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柳鹏：山东传媒职业学院党委委员、副院长</w:t>
      </w:r>
    </w:p>
    <w:p w14:paraId="760AFE46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柳鹏，男，汉族，中共党员，1979年10月生，研究生，硕士；曾先后任山东省新闻出版广电局办公室副主任、山东省广播电视局办公室副主任、山东省广播电视局宣传管理处处长。2026年4月至今任山东传媒职业学院党委委员、副院长。</w:t>
      </w:r>
    </w:p>
    <w:p w14:paraId="64B9AA1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分管办公室、财务处、发展规划处、总务基建处、信息网络中心，负责分管部门党的建设、党风廉政建设、意识形态和安全工作。联系新闻传播系。</w:t>
      </w:r>
    </w:p>
    <w:p w14:paraId="7131E91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C8DA36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28F48A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FC512A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8E36FC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1786890</wp:posOffset>
            </wp:positionH>
            <wp:positionV relativeFrom="paragraph">
              <wp:posOffset>217805</wp:posOffset>
            </wp:positionV>
            <wp:extent cx="1529080" cy="2157095"/>
            <wp:effectExtent l="0" t="0" r="0" b="0"/>
            <wp:wrapNone/>
            <wp:docPr id="7" name="图片 7" descr="C:\Users\HUAWEI\Desktop\丁瑞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HUAWEI\Desktop\丁瑞生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9254" cy="215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86599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3820F1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22900B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6C0A59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B48650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AD027A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7275BE9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/>
          <w:b/>
          <w:sz w:val="32"/>
          <w:szCs w:val="32"/>
        </w:rPr>
        <w:t>丁瑞生：</w:t>
      </w:r>
      <w:r>
        <w:rPr>
          <w:rFonts w:hint="eastAsia" w:ascii="楷体_GB2312" w:eastAsia="楷体_GB2312"/>
          <w:b/>
          <w:sz w:val="32"/>
          <w:szCs w:val="32"/>
        </w:rPr>
        <w:t>山东传媒职业学院党委委员、纪委书记</w:t>
      </w:r>
    </w:p>
    <w:p w14:paraId="6096BB7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丁瑞生</w:t>
      </w:r>
      <w:r>
        <w:rPr>
          <w:rFonts w:hint="eastAsia" w:ascii="仿宋_GB2312" w:eastAsia="仿宋_GB2312"/>
          <w:sz w:val="32"/>
          <w:szCs w:val="32"/>
        </w:rPr>
        <w:t>，男，汉族，中共党员，1</w:t>
      </w:r>
      <w:r>
        <w:rPr>
          <w:rFonts w:ascii="仿宋_GB2312" w:eastAsia="仿宋_GB2312"/>
          <w:sz w:val="32"/>
          <w:szCs w:val="32"/>
        </w:rPr>
        <w:t>966年10</w:t>
      </w:r>
      <w:r>
        <w:rPr>
          <w:rFonts w:hint="eastAsia" w:ascii="仿宋_GB2312" w:eastAsia="仿宋_GB2312"/>
          <w:sz w:val="32"/>
          <w:szCs w:val="32"/>
        </w:rPr>
        <w:t>月生，大学，学士；曾先后任山东省出版技工学校党总支副书记，山东传媒职业学院党委委员、副院长；2</w:t>
      </w:r>
      <w:r>
        <w:rPr>
          <w:rFonts w:ascii="仿宋_GB2312" w:eastAsia="仿宋_GB2312"/>
          <w:sz w:val="32"/>
          <w:szCs w:val="32"/>
        </w:rPr>
        <w:t>021年</w:t>
      </w:r>
      <w:r>
        <w:rPr>
          <w:rFonts w:hint="eastAsia" w:ascii="仿宋_GB2312" w:eastAsia="仿宋_GB2312"/>
          <w:sz w:val="32"/>
          <w:szCs w:val="32"/>
        </w:rPr>
        <w:t>6月至今任山东传媒职业学院党委委员、纪委书记。</w:t>
      </w:r>
    </w:p>
    <w:p w14:paraId="7BAE1B6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分管纪委办公室，负责分管部门党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的建设</w:t>
      </w:r>
      <w:r>
        <w:rPr>
          <w:rFonts w:hint="eastAsia" w:ascii="仿宋_GB2312" w:eastAsia="仿宋_GB2312"/>
          <w:sz w:val="32"/>
          <w:szCs w:val="32"/>
        </w:rPr>
        <w:t>、党风廉政建设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意识形态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和安全</w:t>
      </w:r>
      <w:r>
        <w:rPr>
          <w:rFonts w:hint="eastAsia" w:ascii="仿宋_GB2312" w:eastAsia="仿宋_GB2312"/>
          <w:sz w:val="32"/>
          <w:szCs w:val="32"/>
        </w:rPr>
        <w:t>工作。联系学前教育与戏剧系，协调文东校区综合管理事务。</w:t>
      </w:r>
    </w:p>
    <w:p w14:paraId="4E3DC91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B57EAC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E0B7EF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926CD1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7DF496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8BD005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49E8E4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D100A9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C3A76A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5EECE4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E25600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1757680</wp:posOffset>
            </wp:positionH>
            <wp:positionV relativeFrom="paragraph">
              <wp:posOffset>13970</wp:posOffset>
            </wp:positionV>
            <wp:extent cx="1586230" cy="2221865"/>
            <wp:effectExtent l="0" t="0" r="0" b="6985"/>
            <wp:wrapNone/>
            <wp:docPr id="4" name="图片 4" descr="E:\工作常用资源汇总20230912\25 各种照片\证件照\领导证件照已修原图\4B7A2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工作常用资源汇总20230912\25 各种照片\证件照\领导证件照已修原图\4B7A23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2D038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D2CD26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E4C510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D849B16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 w14:paraId="5CBA5A6E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 w14:paraId="01BA7631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 w14:paraId="6F8407E6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张卫东</w:t>
      </w:r>
      <w:r>
        <w:rPr>
          <w:rFonts w:ascii="楷体_GB2312" w:eastAsia="楷体_GB2312"/>
          <w:b/>
          <w:sz w:val="32"/>
          <w:szCs w:val="32"/>
        </w:rPr>
        <w:t>：</w:t>
      </w:r>
      <w:r>
        <w:rPr>
          <w:rFonts w:hint="eastAsia" w:ascii="楷体_GB2312" w:eastAsia="楷体_GB2312"/>
          <w:b/>
          <w:sz w:val="32"/>
          <w:szCs w:val="32"/>
        </w:rPr>
        <w:t>山东传媒职业学院党委委员、副院长</w:t>
      </w:r>
    </w:p>
    <w:p w14:paraId="3A871DB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张卫东，男，汉族，中共党员，1</w:t>
      </w:r>
      <w:r>
        <w:rPr>
          <w:rFonts w:ascii="仿宋_GB2312" w:eastAsia="仿宋_GB2312"/>
          <w:sz w:val="32"/>
          <w:szCs w:val="32"/>
        </w:rPr>
        <w:t>966年</w:t>
      </w:r>
      <w:r>
        <w:rPr>
          <w:rFonts w:hint="eastAsia" w:ascii="仿宋_GB2312" w:eastAsia="仿宋_GB2312"/>
          <w:sz w:val="32"/>
          <w:szCs w:val="32"/>
        </w:rPr>
        <w:t>6月生，大学，硕士，教授；曾先后任山东传媒职业学院成人教育处处长，招生就业处处长（校企合作办公室主任）；2</w:t>
      </w:r>
      <w:r>
        <w:rPr>
          <w:rFonts w:ascii="仿宋_GB2312" w:eastAsia="仿宋_GB2312"/>
          <w:sz w:val="32"/>
          <w:szCs w:val="32"/>
        </w:rPr>
        <w:t>019年7</w:t>
      </w:r>
      <w:r>
        <w:rPr>
          <w:rFonts w:hint="eastAsia" w:ascii="仿宋_GB2312" w:eastAsia="仿宋_GB2312"/>
          <w:sz w:val="32"/>
          <w:szCs w:val="32"/>
        </w:rPr>
        <w:t>月至今任山东传媒职业学院党委委员、副院长。</w:t>
      </w:r>
    </w:p>
    <w:p w14:paraId="777EADF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分管教务处、基础教学部、马克思主义学院、传媒发展研究中心、智能融媒技术中心，负责分管部门党的建设、党风廉政建设、意识形态和安全工作。联系数媒动画系。</w:t>
      </w:r>
    </w:p>
    <w:p w14:paraId="7DB1722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10CD24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A86EC6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85E794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C4F0A4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E4003E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8CC19A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D87912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334645</wp:posOffset>
            </wp:positionV>
            <wp:extent cx="1570355" cy="2199640"/>
            <wp:effectExtent l="0" t="0" r="0" b="0"/>
            <wp:wrapNone/>
            <wp:docPr id="5" name="图片 5" descr="E:\工作常用资源汇总20230912\25 各种照片\证件照\领导证件照已修原图\4B7A2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工作常用资源汇总20230912\25 各种照片\证件照\领导证件照已修原图\4B7A23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0600" cy="219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F33B3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F601B4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8A15E8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8ADDDEE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 w14:paraId="00187EDB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 w14:paraId="090C5123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 w14:paraId="37FF1B59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 w14:paraId="44DBD29B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郭成良</w:t>
      </w:r>
      <w:r>
        <w:rPr>
          <w:rFonts w:ascii="楷体_GB2312" w:eastAsia="楷体_GB2312"/>
          <w:b/>
          <w:sz w:val="32"/>
          <w:szCs w:val="32"/>
        </w:rPr>
        <w:t>：</w:t>
      </w:r>
      <w:r>
        <w:rPr>
          <w:rFonts w:hint="eastAsia" w:ascii="楷体_GB2312" w:eastAsia="楷体_GB2312"/>
          <w:b/>
          <w:sz w:val="32"/>
          <w:szCs w:val="32"/>
        </w:rPr>
        <w:t>山东传媒职业学院党委委员、副院长</w:t>
      </w:r>
    </w:p>
    <w:p w14:paraId="6CD1F0C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郭成良，男，汉族，中共党员，1</w:t>
      </w:r>
      <w:r>
        <w:rPr>
          <w:rFonts w:ascii="仿宋_GB2312" w:eastAsia="仿宋_GB2312"/>
          <w:sz w:val="32"/>
          <w:szCs w:val="32"/>
        </w:rPr>
        <w:t>973年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月生，大学，硕士，教授；曾</w:t>
      </w:r>
      <w:r>
        <w:rPr>
          <w:rFonts w:ascii="仿宋_GB2312" w:eastAsia="仿宋_GB2312"/>
          <w:sz w:val="32"/>
          <w:szCs w:val="32"/>
        </w:rPr>
        <w:t>任山东传媒职业学院党委委员、</w:t>
      </w:r>
      <w:r>
        <w:rPr>
          <w:rFonts w:hint="eastAsia" w:ascii="仿宋_GB2312" w:eastAsia="仿宋_GB2312"/>
          <w:sz w:val="32"/>
          <w:szCs w:val="32"/>
        </w:rPr>
        <w:t>组织人事处处长；2</w:t>
      </w:r>
      <w:r>
        <w:rPr>
          <w:rFonts w:ascii="仿宋_GB2312" w:eastAsia="仿宋_GB2312"/>
          <w:sz w:val="32"/>
          <w:szCs w:val="32"/>
        </w:rPr>
        <w:t>021年</w:t>
      </w:r>
      <w:r>
        <w:rPr>
          <w:rFonts w:hint="eastAsia" w:ascii="仿宋_GB2312" w:eastAsia="仿宋_GB2312"/>
          <w:sz w:val="32"/>
          <w:szCs w:val="32"/>
        </w:rPr>
        <w:t>6月至今任山东传媒职业学院党委委员、副院长。</w:t>
      </w:r>
    </w:p>
    <w:p w14:paraId="3515A95E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分管招生就业处、资产管理处，负责分管部门党的建设、党风廉政建设、意识形态和安全工作。联系艺术设计系。</w:t>
      </w:r>
    </w:p>
    <w:p w14:paraId="7C436FB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55E0CE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0907551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20E38D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6CDEB11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CC9128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52D6EB39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02C1BDCC">
      <w:pPr>
        <w:spacing w:line="240" w:lineRule="auto"/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 w14:paraId="220C5FAA">
      <w:pPr>
        <w:spacing w:line="240" w:lineRule="auto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1472565" cy="2192020"/>
            <wp:effectExtent l="0" t="0" r="3810" b="8255"/>
            <wp:docPr id="8" name="图片 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2565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C0FEF">
      <w:pPr>
        <w:spacing w:line="560" w:lineRule="exact"/>
        <w:ind w:firstLine="643" w:firstLineChars="200"/>
        <w:rPr>
          <w:rFonts w:hint="eastAsia" w:ascii="楷体_GB2312" w:eastAsia="楷体_GB2312"/>
          <w:b/>
          <w:sz w:val="32"/>
          <w:szCs w:val="32"/>
          <w:lang w:val="en-US" w:eastAsia="zh-CN"/>
        </w:rPr>
      </w:pPr>
    </w:p>
    <w:p w14:paraId="38917A4D"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刘斐</w:t>
      </w:r>
      <w:r>
        <w:rPr>
          <w:rFonts w:ascii="楷体_GB2312" w:eastAsia="楷体_GB2312"/>
          <w:b/>
          <w:sz w:val="32"/>
          <w:szCs w:val="32"/>
        </w:rPr>
        <w:t>：</w:t>
      </w:r>
      <w:r>
        <w:rPr>
          <w:rFonts w:hint="eastAsia" w:ascii="楷体_GB2312" w:eastAsia="楷体_GB2312"/>
          <w:b/>
          <w:sz w:val="32"/>
          <w:szCs w:val="32"/>
        </w:rPr>
        <w:t>山东传媒职业学院党委委员、副院长兼组织人事处处长</w:t>
      </w:r>
    </w:p>
    <w:p w14:paraId="1D4A845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刘斐</w:t>
      </w:r>
      <w:r>
        <w:rPr>
          <w:rFonts w:hint="eastAsia" w:ascii="仿宋_GB2312" w:eastAsia="仿宋_GB2312"/>
          <w:sz w:val="32"/>
          <w:szCs w:val="32"/>
        </w:rPr>
        <w:t>，男，汉族，中共党员，1</w:t>
      </w:r>
      <w:r>
        <w:rPr>
          <w:rFonts w:ascii="仿宋_GB2312" w:eastAsia="仿宋_GB2312"/>
          <w:sz w:val="32"/>
          <w:szCs w:val="32"/>
        </w:rPr>
        <w:t>97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ascii="仿宋_GB2312" w:eastAsia="仿宋_GB2312"/>
          <w:sz w:val="32"/>
          <w:szCs w:val="32"/>
        </w:rPr>
        <w:t>年2</w:t>
      </w:r>
      <w:r>
        <w:rPr>
          <w:rFonts w:hint="eastAsia" w:ascii="仿宋_GB2312" w:eastAsia="仿宋_GB2312"/>
          <w:sz w:val="32"/>
          <w:szCs w:val="32"/>
        </w:rPr>
        <w:t>月生，大学，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学士</w:t>
      </w:r>
      <w:r>
        <w:rPr>
          <w:rFonts w:hint="eastAsia" w:ascii="仿宋_GB2312" w:eastAsia="仿宋_GB2312"/>
          <w:sz w:val="32"/>
          <w:szCs w:val="32"/>
        </w:rPr>
        <w:t>；</w:t>
      </w:r>
      <w:r>
        <w:rPr>
          <w:rFonts w:hint="eastAsia" w:ascii="仿宋_GB2312" w:eastAsia="仿宋_GB2312"/>
          <w:color w:val="auto"/>
          <w:sz w:val="32"/>
          <w:szCs w:val="32"/>
        </w:rPr>
        <w:t>曾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先后任山东传媒职业学院信息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网络中心主任，办公室主任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，组织人事处处长</w:t>
      </w:r>
      <w:r>
        <w:rPr>
          <w:rFonts w:hint="eastAsia" w:ascii="仿宋_GB2312" w:eastAsia="仿宋_GB2312"/>
          <w:color w:val="auto"/>
          <w:sz w:val="32"/>
          <w:szCs w:val="32"/>
        </w:rPr>
        <w:t>；2</w:t>
      </w:r>
      <w:r>
        <w:rPr>
          <w:rFonts w:ascii="仿宋_GB2312" w:eastAsia="仿宋_GB2312"/>
          <w:color w:val="auto"/>
          <w:sz w:val="32"/>
          <w:szCs w:val="32"/>
        </w:rPr>
        <w:t>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32"/>
          <w:szCs w:val="32"/>
        </w:rPr>
        <w:t>月至今任山东传媒职业学院党委委员、副院长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兼组织人事处处长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 w14:paraId="59D5BEF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主持组织人事处工作。</w:t>
      </w:r>
      <w:r>
        <w:rPr>
          <w:rFonts w:hint="eastAsia" w:ascii="仿宋_GB2312" w:eastAsia="仿宋_GB2312"/>
          <w:sz w:val="32"/>
          <w:szCs w:val="32"/>
        </w:rPr>
        <w:t>分管学生工作处、安全保卫处、继续教育学院，负责分管和主持部门党的建设、党风廉政建设、意识形态和安全工作。联系信息工程系。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A51AA29-2393-4832-8220-F3381156E9B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829D1B0-524E-4D91-89B3-5F324223730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4702B31-121E-41DC-B09A-2EEE6D0AFD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1OGRmNmU4NTVkNDU0MWE4ZWE0NmFhOTg2NzUxNDEifQ=="/>
  </w:docVars>
  <w:rsids>
    <w:rsidRoot w:val="009A76B5"/>
    <w:rsid w:val="000424AC"/>
    <w:rsid w:val="000C3DDA"/>
    <w:rsid w:val="000F6BBD"/>
    <w:rsid w:val="001F395B"/>
    <w:rsid w:val="0028202A"/>
    <w:rsid w:val="00337820"/>
    <w:rsid w:val="003441C9"/>
    <w:rsid w:val="00492D8D"/>
    <w:rsid w:val="00513F6E"/>
    <w:rsid w:val="0054058C"/>
    <w:rsid w:val="00545464"/>
    <w:rsid w:val="0055296C"/>
    <w:rsid w:val="006D7D8D"/>
    <w:rsid w:val="007A6F67"/>
    <w:rsid w:val="00802C5D"/>
    <w:rsid w:val="008571F7"/>
    <w:rsid w:val="008B668F"/>
    <w:rsid w:val="009655C3"/>
    <w:rsid w:val="00974F02"/>
    <w:rsid w:val="00983B07"/>
    <w:rsid w:val="009A76B5"/>
    <w:rsid w:val="00A121DE"/>
    <w:rsid w:val="00A91F2B"/>
    <w:rsid w:val="00AC7C02"/>
    <w:rsid w:val="00B46A8F"/>
    <w:rsid w:val="00B56129"/>
    <w:rsid w:val="00BA4384"/>
    <w:rsid w:val="00C42B2E"/>
    <w:rsid w:val="00D20373"/>
    <w:rsid w:val="00D31F3C"/>
    <w:rsid w:val="00DD1F73"/>
    <w:rsid w:val="00E6071C"/>
    <w:rsid w:val="00F435DD"/>
    <w:rsid w:val="00FB1ECC"/>
    <w:rsid w:val="0386291E"/>
    <w:rsid w:val="042A346F"/>
    <w:rsid w:val="0BD14F70"/>
    <w:rsid w:val="0D4C1A7D"/>
    <w:rsid w:val="15AF3A26"/>
    <w:rsid w:val="1F403C04"/>
    <w:rsid w:val="25940E0A"/>
    <w:rsid w:val="27E32A7D"/>
    <w:rsid w:val="2D873C74"/>
    <w:rsid w:val="36FC7E67"/>
    <w:rsid w:val="40EA7AAF"/>
    <w:rsid w:val="468E27CD"/>
    <w:rsid w:val="47F06A69"/>
    <w:rsid w:val="50C74FF4"/>
    <w:rsid w:val="50D21228"/>
    <w:rsid w:val="54CD1A2D"/>
    <w:rsid w:val="5579228E"/>
    <w:rsid w:val="56290C6C"/>
    <w:rsid w:val="59BF18BB"/>
    <w:rsid w:val="5CAC7D1A"/>
    <w:rsid w:val="5D0A370F"/>
    <w:rsid w:val="617C11DC"/>
    <w:rsid w:val="619E5802"/>
    <w:rsid w:val="63A32486"/>
    <w:rsid w:val="65973BBB"/>
    <w:rsid w:val="65FF2AD4"/>
    <w:rsid w:val="66025468"/>
    <w:rsid w:val="6B522258"/>
    <w:rsid w:val="704B6193"/>
    <w:rsid w:val="735A0F9B"/>
    <w:rsid w:val="73C4187C"/>
    <w:rsid w:val="7C89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a9e0afe8-0d50-406a-8746-a8f40404c3e0</errorID>
      <errorWord>，学士</errorWord>
      <group>L1_Grammar</group>
      <groupName>语法问题</groupName>
      <ability>L2_Grammar</ability>
      <abilityName>语法错误</abilityName>
      <candidateList>
        <item>学历，学士学位</item>
      </candidateList>
      <explain/>
      <paraID>334AE30D</paraID>
      <start>24</start>
      <end>27</end>
      <status>ignored</status>
      <modifiedWord/>
      <trackRevisions>false</trackRevisions>
    </reviewItem>
    <reviewItem>
      <errorID>a987e0a6-0667-4ad9-8733-24cf3515dc31</errorID>
      <errorWord>山东省广播电影电视局</errorWord>
      <group>L1_Knowledge</group>
      <groupName>知识性问题</groupName>
      <ability>L2_Organization</ability>
      <abilityName>机构检查</abilityName>
      <candidateList>
        <item>山东省广播电视局</item>
      </candidateList>
      <explain>机关单位全简称表述错误</explain>
      <paraID>334AE30D</paraID>
      <start>63</start>
      <end>73</end>
      <status>ignored</status>
      <modifiedWord/>
      <trackRevisions>false</trackRevisions>
    </reviewItem>
    <reviewItem>
      <errorID>201d7320-fc69-402f-b802-f7514463f403</errorID>
      <errorWord>山东省广播电影电视局</errorWord>
      <group>L1_Knowledge</group>
      <groupName>知识性问题</groupName>
      <ability>L2_Organization</ability>
      <abilityName>机构检查</abilityName>
      <candidateList>
        <item>山东省广播电视局</item>
      </candidateList>
      <explain>机关单位全简称表述错误</explain>
      <paraID>334AE30D</paraID>
      <start>80</start>
      <end>90</end>
      <status>ignored</status>
      <modifiedWord/>
      <trackRevisions>false</trackRevisions>
    </reviewItem>
    <reviewItem>
      <errorID>003c0c55-efde-4c0b-9438-8b0a72f6f812</errorID>
      <errorWord>；</errorWord>
      <group>L1_Grammar</group>
      <groupName>语法问题</groupName>
      <ability>L2_Grammar</ability>
      <abilityName>语法错误</abilityName>
      <candidateList>
        <item>学历；</item>
      </candidateList>
      <explain/>
      <paraID>1C867CED</paraID>
      <start>25</start>
      <end>26</end>
      <status>ignored</status>
      <modifiedWord/>
      <trackRevisions>false</trackRevisions>
    </reviewItem>
    <reviewItem>
      <errorID>179f20e5-a1d8-46c1-a03f-5978836972f1</errorID>
      <errorWord>，硕士</errorWord>
      <group>L1_Grammar</group>
      <groupName>语法问题</groupName>
      <ability>L2_Grammar</ability>
      <abilityName>语法错误</abilityName>
      <candidateList>
        <item>学历，硕士学位</item>
      </candidateList>
      <explain/>
      <paraID>760AFE46</paraID>
      <start>26</start>
      <end>29</end>
      <status>ignored</status>
      <modifiedWord/>
      <trackRevisions>false</trackRevisions>
    </reviewItem>
    <reviewItem>
      <errorID>4cd1ff46-83a8-4723-aa63-6dfb11c8334b</errorID>
      <errorWord>，学士</errorWord>
      <group>L1_Grammar</group>
      <groupName>语法问题</groupName>
      <ability>L2_Grammar</ability>
      <abilityName>语法错误</abilityName>
      <candidateList>
        <item>学历，学士学位</item>
      </candidateList>
      <explain/>
      <paraID>6096BB78</paraID>
      <start>26</start>
      <end>29</end>
      <status>ignored</status>
      <modifiedWord/>
      <trackRevisions>false</trackRevisions>
    </reviewItem>
    <reviewItem>
      <errorID>b3e9fb84-ff81-4961-a8c1-d928622aa9e6</errorID>
      <errorWord>，硕士</errorWord>
      <group>L1_Grammar</group>
      <groupName>语法问题</groupName>
      <ability>L2_Grammar</ability>
      <abilityName>语法错误</abilityName>
      <candidateList>
        <item>学历，硕士学位</item>
      </candidateList>
      <explain/>
      <paraID>3A871DB9</paraID>
      <start>25</start>
      <end>28</end>
      <status>ignored</status>
      <modifiedWord/>
      <trackRevisions>false</trackRevisions>
    </reviewItem>
    <reviewItem>
      <errorID>8ee87cd7-7196-4af6-ae53-90c987e87239</errorID>
      <errorWord>；</errorWord>
      <group>L1_Grammar</group>
      <groupName>语法问题</groupName>
      <ability>L2_Grammar</ability>
      <abilityName>语法错误</abilityName>
      <candidateList>
        <item>职称；</item>
      </candidateList>
      <explain/>
      <paraID>3A871DB9</paraID>
      <start>31</start>
      <end>32</end>
      <status>ignored</status>
      <modifiedWord/>
      <trackRevisions>false</trackRevisions>
    </reviewItem>
    <reviewItem>
      <errorID>5e4edae4-4fd6-4203-a057-02d8ba996334</errorID>
      <errorWord>，学士</errorWord>
      <group>L1_Grammar</group>
      <groupName>语法问题</groupName>
      <ability>L2_Grammar</ability>
      <abilityName>语法错误</abilityName>
      <candidateList>
        <item>学历，学士学位</item>
      </candidateList>
      <explain/>
      <paraID>1D4A8453</paraID>
      <start>24</start>
      <end>27</end>
      <status>ignored</status>
      <modifiedWord/>
      <trackRevisions>false</trackRevisions>
    </reviewItem>
    <reviewItem>
      <errorID>5bd1caaa-d027-4bde-9ee5-5a2bf12997a1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1D4A8453</paraID>
      <start>48</start>
      <end>49</end>
      <status>ignored</status>
      <modifiedWord/>
      <trackRevisions>false</trackRevisions>
    </reviewItem>
    <reviewItem>
      <errorID>d84f35ce-67ed-495a-b3bf-2c1decb68a00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1D4A8453</paraID>
      <start>54</start>
      <end>55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8fc0e70-365c-45d9-878d-ed5c5baf7f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1338</Words>
  <Characters>1385</Characters>
  <Lines>10</Lines>
  <Paragraphs>3</Paragraphs>
  <TotalTime>2</TotalTime>
  <ScaleCrop>false</ScaleCrop>
  <LinksUpToDate>false</LinksUpToDate>
  <CharactersWithSpaces>1386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2024-07-24T02:30:00Z</dcterms:created>
  <dc:creator>Microsoft 帐户</dc:creator>
  <cp:lastModifiedBy>admin</cp:lastModifiedBy>
  <cp:lastPrinted>2025-12-19T01:26:00Z</cp:lastPrinted>
  <dcterms:modified xsi:type="dcterms:W3CDTF">2026-08-07T01:50:22Z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AB02890D6C704CE581ABC6A9491FBB6B_13</vt:lpwstr>
  </property>
  <property fmtid="{D5CDD505-2E9C-101B-9397-08002B2CF9AE}" pid="4" name="KSOTemplateDocerSaveRecord">
    <vt:lpwstr>eyJoZGlkIjoiMTUxODFkZDA4YzVlMmEyYjMxYTRjZTZhZTM0Y2NkZGEiLCJ1c2VySWQiOiIxOTQwOTA5NyJ9</vt:lpwstr>
  </property>
</Properties>
</file>